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2</w:t>
      </w:r>
    </w:p>
    <w:p>
      <w:pPr>
        <w:spacing w:line="560" w:lineRule="exact"/>
        <w:ind w:firstLine="440" w:firstLineChars="100"/>
        <w:jc w:val="center"/>
        <w:rPr>
          <w:rFonts w:ascii="楷体" w:hAnsi="楷体" w:eastAsia="楷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高水平职业体育俱乐部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/高端体育赛事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审计资料清单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1、企业营业执照复印件；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2、202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年审计报告（需有备案二维码）复印件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若有需提供），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若无提供财务报表，包括资产负债表、利润表、现金流量表、所有者权益变动表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；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3、举办或参加的赛事基本情况介绍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包括赛事时间，赛事流程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、策划方案、赛事总结报告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提供电子版)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；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4、202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年度的绩效自评报告及经费决算报告（若有则提供）；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5、企业已获得政府资助的情况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2023年度纳税证明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；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6、相关费用（成本）支出的明细清单（支出按费用类别分类列示，总额和申报材料一致，提供纸质档和电子档）；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7、俱乐部运动员及教练员花名册；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8、运动员、教练员的工资津贴补贴费用支出明细、发放领取的签名材料及支付回单；转会、租借运动员的合同及转会费的支出明细；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9、个人劳务费发放领取的签名材料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支付回单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；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10、场馆搭建、场地租赁、赛事宣传、赛事策划设计、安保及劳务、保险、交通工具租赁等支出的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会计凭证、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合同、发票、支付回单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项目验收等资料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eastAsia="zh-CN"/>
        </w:rPr>
        <w:t>；</w:t>
      </w:r>
    </w:p>
    <w:p>
      <w:pPr>
        <w:snapToGrid w:val="0"/>
        <w:spacing w:line="58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11、餐饮费住宿费需提供用餐和住宿人员信息及酒店结算清单等附件，差旅费需提供出差人员信息、出差时间及地点，媒体宣传费需提供宣传成果资料；</w:t>
      </w:r>
    </w:p>
    <w:p>
      <w:pPr>
        <w:numPr>
          <w:numId w:val="0"/>
        </w:num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12、运动服装领取需提供已签名的发放清单；</w:t>
      </w:r>
    </w:p>
    <w:p>
      <w:pPr>
        <w:numPr>
          <w:numId w:val="0"/>
        </w:num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训练基地改扩建等建设合同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及关联交易情况表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（如有则提供）；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2023年资助期间与赛事相关收入明细表及相关资料，不限于会计凭证、银行回单、发票、合同等</w:t>
      </w:r>
    </w:p>
    <w:p>
      <w:pPr>
        <w:snapToGrid w:val="0"/>
        <w:spacing w:line="58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15、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申请单位对事务所的承诺书（法人签名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和单位盖章）（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事务所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>提供）</w:t>
      </w:r>
    </w:p>
    <w:p>
      <w:pPr>
        <w:snapToGrid w:val="0"/>
        <w:spacing w:line="580" w:lineRule="exact"/>
        <w:ind w:firstLine="562" w:firstLineChars="200"/>
        <w:rPr>
          <w:rFonts w:hint="default" w:ascii="仿宋_GB2312" w:hAnsi="仿宋_GB2312" w:eastAsia="仿宋_GB2312" w:cs="仿宋_GB2312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以上资料提供复印件并加盖公章，现场核验原件。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KSO_WPS_MARK_KEY" w:val="fc35e668-a632-411c-956e-0d40557d48da"/>
  </w:docVars>
  <w:rsids>
    <w:rsidRoot w:val="61D0561F"/>
    <w:rsid w:val="000537B4"/>
    <w:rsid w:val="00072439"/>
    <w:rsid w:val="001D7AF7"/>
    <w:rsid w:val="00322C78"/>
    <w:rsid w:val="006261D8"/>
    <w:rsid w:val="0068760C"/>
    <w:rsid w:val="007A5324"/>
    <w:rsid w:val="007F2366"/>
    <w:rsid w:val="00DC5221"/>
    <w:rsid w:val="00F1362B"/>
    <w:rsid w:val="00FD3456"/>
    <w:rsid w:val="08B201A8"/>
    <w:rsid w:val="0B2E41BB"/>
    <w:rsid w:val="0CFB1340"/>
    <w:rsid w:val="0D003AFC"/>
    <w:rsid w:val="0F865543"/>
    <w:rsid w:val="11BB180D"/>
    <w:rsid w:val="12587EFF"/>
    <w:rsid w:val="12800D21"/>
    <w:rsid w:val="1308227B"/>
    <w:rsid w:val="133E0207"/>
    <w:rsid w:val="139F3678"/>
    <w:rsid w:val="15944741"/>
    <w:rsid w:val="182307EC"/>
    <w:rsid w:val="1EA96C73"/>
    <w:rsid w:val="1F62767B"/>
    <w:rsid w:val="205D4309"/>
    <w:rsid w:val="26DC315F"/>
    <w:rsid w:val="282F39FE"/>
    <w:rsid w:val="288B587A"/>
    <w:rsid w:val="310D3B83"/>
    <w:rsid w:val="31A06B96"/>
    <w:rsid w:val="32200323"/>
    <w:rsid w:val="3294092E"/>
    <w:rsid w:val="34EC20E2"/>
    <w:rsid w:val="3B601736"/>
    <w:rsid w:val="3CD77766"/>
    <w:rsid w:val="3CD964B6"/>
    <w:rsid w:val="3ED24C91"/>
    <w:rsid w:val="411F398F"/>
    <w:rsid w:val="487120B0"/>
    <w:rsid w:val="4A701DB3"/>
    <w:rsid w:val="4D596EA9"/>
    <w:rsid w:val="4F0D0D69"/>
    <w:rsid w:val="508C7802"/>
    <w:rsid w:val="54F966C4"/>
    <w:rsid w:val="56BB50B5"/>
    <w:rsid w:val="56C2247F"/>
    <w:rsid w:val="61403952"/>
    <w:rsid w:val="61D0561F"/>
    <w:rsid w:val="63EF099E"/>
    <w:rsid w:val="66066F19"/>
    <w:rsid w:val="6A9D7526"/>
    <w:rsid w:val="6CF3C6B5"/>
    <w:rsid w:val="6EF36F17"/>
    <w:rsid w:val="73FF041C"/>
    <w:rsid w:val="78A82CEC"/>
    <w:rsid w:val="796F401E"/>
    <w:rsid w:val="7A623871"/>
    <w:rsid w:val="7C6E770D"/>
    <w:rsid w:val="7FA20DE0"/>
    <w:rsid w:val="B4F16E13"/>
    <w:rsid w:val="CBFE183D"/>
    <w:rsid w:val="E88D9CDD"/>
    <w:rsid w:val="FBDD64C1"/>
    <w:rsid w:val="FB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553</Characters>
  <Lines>2</Lines>
  <Paragraphs>1</Paragraphs>
  <TotalTime>12</TotalTime>
  <ScaleCrop>false</ScaleCrop>
  <LinksUpToDate>false</LinksUpToDate>
  <CharactersWithSpaces>553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2020-08-11T02:16:00Z</dcterms:created>
  <dc:creator>许志祥</dc:creator>
  <cp:lastModifiedBy>tcc</cp:lastModifiedBy>
  <cp:lastPrinted>2020-11-20T07:53:00Z</cp:lastPrinted>
  <dcterms:modified xsi:type="dcterms:W3CDTF">2024-07-31T12:56:33Z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203260048_btnclosed</vt:lpwstr>
  </property>
  <property fmtid="{D5CDD505-2E9C-101B-9397-08002B2CF9AE}" pid="4" name="ICV">
    <vt:lpwstr>0B88C78F732640EF833B0EB58633AB53</vt:lpwstr>
  </property>
</Properties>
</file>